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BD295" w14:textId="48D1835F" w:rsidR="00D20ECA" w:rsidRPr="00D20ECA" w:rsidRDefault="00D20ECA" w:rsidP="00D20ECA">
      <w:r w:rsidRPr="00D20ECA">
        <w:t>The City of Lakeside is a small community surrounded by larger municipalities and a major interstate corridor. While our community is small, the responsibilities of the Lakeside Police Department are significant. Our 1</w:t>
      </w:r>
      <w:r w:rsidR="00FC70FA">
        <w:t>6</w:t>
      </w:r>
      <w:r w:rsidRPr="00D20ECA">
        <w:t xml:space="preserve"> officers are entrusted with protecting our residents, businesses, employees, and the many visitors who come to Lakeside each day.</w:t>
      </w:r>
    </w:p>
    <w:p w14:paraId="3A3A88E7" w14:textId="77777777" w:rsidR="00D20ECA" w:rsidRPr="00D20ECA" w:rsidRDefault="00D20ECA" w:rsidP="00D20ECA">
      <w:r w:rsidRPr="00D20ECA">
        <w:t>The Lakeside Police Department continually strives to provide the highest level of professional police service. Central to that commitment is accountability. We take allegations of misconduct involving our officers seriously, and we believe our community deserves transparency when those entrusted with public authority fail to meet the standards expected of them.</w:t>
      </w:r>
    </w:p>
    <w:p w14:paraId="72A2D989" w14:textId="042F74CD" w:rsidR="00D20ECA" w:rsidRPr="00D20ECA" w:rsidRDefault="00D20ECA" w:rsidP="00D20ECA">
      <w:r w:rsidRPr="00D20ECA">
        <w:t xml:space="preserve">In July 2025, the Lakeside Police Department became aware of alleged misconduct involving former </w:t>
      </w:r>
      <w:r>
        <w:t>Sergeant</w:t>
      </w:r>
      <w:r w:rsidRPr="00D20ECA">
        <w:t xml:space="preserve"> Howard Prince related to the suspected theft of wages. Following an internal review and administrative process, the Lakeside Police Department terminated Prince's employment for cause </w:t>
      </w:r>
      <w:r w:rsidR="00726BD1">
        <w:t>on</w:t>
      </w:r>
      <w:r w:rsidRPr="00D20ECA">
        <w:t xml:space="preserve"> </w:t>
      </w:r>
      <w:r w:rsidR="00726BD1">
        <w:t>January 6, 2026</w:t>
      </w:r>
      <w:r w:rsidRPr="00D20ECA">
        <w:t>.</w:t>
      </w:r>
    </w:p>
    <w:p w14:paraId="6C8051E1" w14:textId="77777777" w:rsidR="00D20ECA" w:rsidRPr="00D20ECA" w:rsidRDefault="00D20ECA" w:rsidP="00D20ECA">
      <w:r w:rsidRPr="00D20ECA">
        <w:t>As Chief of Police, I determined that the allegations warranted an independent criminal investigation. I requested that the Arvada Police Department conduct a thorough and impartial investigation into Mr. Prince's alleged conduct. I made this decision to ensure the investigation was conducted independently of our agency and with the transparency and integrity our community deserves.</w:t>
      </w:r>
    </w:p>
    <w:p w14:paraId="11D22159" w14:textId="4F91F160" w:rsidR="00D20ECA" w:rsidRPr="00D20ECA" w:rsidRDefault="00D20ECA" w:rsidP="00D91816">
      <w:pPr>
        <w:spacing w:after="0"/>
      </w:pPr>
      <w:r w:rsidRPr="00D20ECA">
        <w:t xml:space="preserve">On </w:t>
      </w:r>
      <w:r w:rsidR="003F3EDA">
        <w:t>August 25, 2026</w:t>
      </w:r>
      <w:r w:rsidRPr="00D20ECA">
        <w:t xml:space="preserve">, the Arvada Police Department presented the results of its investigation to the First Judicial District Attorney's Office for consideration of criminal charges. Based on its investigation, the Arvada Police Department </w:t>
      </w:r>
      <w:r w:rsidR="00A378E0">
        <w:t xml:space="preserve">recently </w:t>
      </w:r>
      <w:r w:rsidR="00EE4718">
        <w:t>obtained</w:t>
      </w:r>
      <w:r w:rsidRPr="00D20ECA">
        <w:t xml:space="preserve"> an arrest warrant alleging the following offenses:</w:t>
      </w:r>
    </w:p>
    <w:p w14:paraId="45560981" w14:textId="77777777" w:rsidR="00D20ECA" w:rsidRPr="00D20ECA" w:rsidRDefault="00D20ECA" w:rsidP="00D91816">
      <w:pPr>
        <w:numPr>
          <w:ilvl w:val="0"/>
          <w:numId w:val="1"/>
        </w:numPr>
        <w:spacing w:after="0"/>
      </w:pPr>
      <w:r w:rsidRPr="00D20ECA">
        <w:t>Theft ($20,000–$100,000)</w:t>
      </w:r>
    </w:p>
    <w:p w14:paraId="6ABE9C76" w14:textId="3CF132AF" w:rsidR="00D20ECA" w:rsidRPr="00D20ECA" w:rsidRDefault="00D20ECA" w:rsidP="00D91816">
      <w:pPr>
        <w:numPr>
          <w:ilvl w:val="0"/>
          <w:numId w:val="1"/>
        </w:numPr>
        <w:spacing w:after="0"/>
      </w:pPr>
      <w:r w:rsidRPr="00D20ECA">
        <w:t xml:space="preserve">First-Degree Forgery — </w:t>
      </w:r>
      <w:r w:rsidR="00EE4718">
        <w:t>51</w:t>
      </w:r>
      <w:r w:rsidRPr="00D20ECA">
        <w:t xml:space="preserve"> counts</w:t>
      </w:r>
    </w:p>
    <w:p w14:paraId="1FBA2A76" w14:textId="253562C3" w:rsidR="00D91816" w:rsidRDefault="00D20ECA" w:rsidP="00CF0704">
      <w:pPr>
        <w:numPr>
          <w:ilvl w:val="0"/>
          <w:numId w:val="1"/>
        </w:numPr>
        <w:spacing w:after="0"/>
      </w:pPr>
      <w:r w:rsidRPr="00D20ECA">
        <w:t>First-Degree Official Misconduct</w:t>
      </w:r>
    </w:p>
    <w:p w14:paraId="73C47EE2" w14:textId="77777777" w:rsidR="00CF0704" w:rsidRPr="00D20ECA" w:rsidRDefault="00CF0704" w:rsidP="00CF0704">
      <w:pPr>
        <w:spacing w:after="0"/>
        <w:ind w:left="720"/>
      </w:pPr>
    </w:p>
    <w:p w14:paraId="704B6FFA" w14:textId="77777777" w:rsidR="00D20ECA" w:rsidRPr="00D20ECA" w:rsidRDefault="00D20ECA" w:rsidP="00D20ECA">
      <w:r w:rsidRPr="00D20ECA">
        <w:t>The allegations in this case do not reflect the standards, values, or level of policing expected of the Lakeside Police Department. The authority entrusted to police officers carries with it an equally significant responsibility to act lawfully, ethically, and with integrity.</w:t>
      </w:r>
    </w:p>
    <w:p w14:paraId="1913AF47" w14:textId="409D0C3A" w:rsidR="00D20ECA" w:rsidRPr="00D20ECA" w:rsidRDefault="00F65BFE" w:rsidP="00D20ECA">
      <w:r>
        <w:t xml:space="preserve">The Constitution of the United States affords everyone the due process of law and a presumption of innocence until proven guilty.  </w:t>
      </w:r>
      <w:r w:rsidR="00D20ECA" w:rsidRPr="00D20ECA">
        <w:t>I, along with the officers of the Lakeside Police Department, want our community to know that accountability applies to everyone</w:t>
      </w:r>
      <w:r>
        <w:t>, including those</w:t>
      </w:r>
      <w:r w:rsidR="00D20ECA" w:rsidRPr="00D20ECA">
        <w:t xml:space="preserve"> who wear our badge. When concerns arise, we will address them. When independent review is appropriate, we will seek it. And when evidence of potential criminal conduct exists, we will ensure it is presented to the appropriate authorities.</w:t>
      </w:r>
    </w:p>
    <w:p w14:paraId="2337E82C" w14:textId="28A9BB8D" w:rsidR="00D20ECA" w:rsidRDefault="00D20ECA" w:rsidP="00D20ECA">
      <w:r w:rsidRPr="00D20ECA">
        <w:t>We hope our actions in this case demonstrate our commitment to transparency, accountability, and professional policing. The Lakeside Police Department will continue working every day to earn and maintain the trust of the community we are privileged to serve.</w:t>
      </w:r>
    </w:p>
    <w:p w14:paraId="673DB074" w14:textId="44A73D4A" w:rsidR="00726BD1" w:rsidRPr="00726BD1" w:rsidRDefault="00D91816" w:rsidP="00726BD1">
      <w:pPr>
        <w:pStyle w:val="NoSpacing"/>
        <w:rPr>
          <w:b/>
          <w:bCs/>
        </w:rPr>
      </w:pPr>
      <w:r w:rsidRPr="00726BD1">
        <w:rPr>
          <w:b/>
          <w:bCs/>
        </w:rPr>
        <w:t>Chief Kenneth Fountain</w:t>
      </w:r>
    </w:p>
    <w:p w14:paraId="221B2B8F" w14:textId="2BA07D4B" w:rsidR="0000113A" w:rsidRPr="00726BD1" w:rsidRDefault="00D20ECA" w:rsidP="00726BD1">
      <w:pPr>
        <w:pStyle w:val="NoSpacing"/>
        <w:rPr>
          <w:b/>
          <w:bCs/>
        </w:rPr>
      </w:pPr>
      <w:r w:rsidRPr="00726BD1">
        <w:rPr>
          <w:b/>
          <w:bCs/>
        </w:rPr>
        <w:t>Chief of Police</w:t>
      </w:r>
      <w:r w:rsidRPr="00726BD1">
        <w:rPr>
          <w:b/>
          <w:bCs/>
        </w:rPr>
        <w:br/>
        <w:t>Lakeside Police Department</w:t>
      </w:r>
    </w:p>
    <w:sectPr w:rsidR="0000113A" w:rsidRPr="00726BD1" w:rsidSect="00726BD1">
      <w:pgSz w:w="12240" w:h="15840"/>
      <w:pgMar w:top="117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E33DF"/>
    <w:multiLevelType w:val="multilevel"/>
    <w:tmpl w:val="50B0E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261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CA"/>
    <w:rsid w:val="0000113A"/>
    <w:rsid w:val="000A5E93"/>
    <w:rsid w:val="000F2B63"/>
    <w:rsid w:val="003F3EDA"/>
    <w:rsid w:val="00726BD1"/>
    <w:rsid w:val="009449E1"/>
    <w:rsid w:val="009C77BF"/>
    <w:rsid w:val="00A036D2"/>
    <w:rsid w:val="00A378E0"/>
    <w:rsid w:val="00A55EFA"/>
    <w:rsid w:val="00C26278"/>
    <w:rsid w:val="00CF0704"/>
    <w:rsid w:val="00D20ECA"/>
    <w:rsid w:val="00D91816"/>
    <w:rsid w:val="00EE4718"/>
    <w:rsid w:val="00F65BFE"/>
    <w:rsid w:val="00FA16D9"/>
    <w:rsid w:val="00FC7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29261"/>
  <w15:chartTrackingRefBased/>
  <w15:docId w15:val="{DF0DC0ED-D2FA-4FAC-AF8E-914D81BDB6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20ECA"/>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20ECA"/>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20ECA"/>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20ECA"/>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20ECA"/>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20E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20E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20E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20E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0ECA"/>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20EC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20ECA"/>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20ECA"/>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20ECA"/>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20E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20E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20E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20ECA"/>
    <w:rPr>
      <w:rFonts w:eastAsiaTheme="majorEastAsia" w:cstheme="majorBidi"/>
      <w:color w:val="272727" w:themeColor="text1" w:themeTint="D8"/>
    </w:rPr>
  </w:style>
  <w:style w:type="paragraph" w:styleId="Title">
    <w:name w:val="Title"/>
    <w:basedOn w:val="Normal"/>
    <w:next w:val="Normal"/>
    <w:link w:val="TitleChar"/>
    <w:uiPriority w:val="10"/>
    <w:qFormat/>
    <w:rsid w:val="00D20E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20E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20ECA"/>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20E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20EC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20ECA"/>
    <w:rPr>
      <w:i/>
      <w:iCs/>
      <w:color w:val="404040" w:themeColor="text1" w:themeTint="BF"/>
    </w:rPr>
  </w:style>
  <w:style w:type="paragraph" w:styleId="ListParagraph">
    <w:name w:val="List Paragraph"/>
    <w:basedOn w:val="Normal"/>
    <w:uiPriority w:val="34"/>
    <w:qFormat/>
    <w:rsid w:val="00D20ECA"/>
    <w:pPr>
      <w:ind w:left="720"/>
      <w:contextualSpacing/>
    </w:pPr>
  </w:style>
  <w:style w:type="character" w:styleId="IntenseEmphasis">
    <w:name w:val="Intense Emphasis"/>
    <w:basedOn w:val="DefaultParagraphFont"/>
    <w:uiPriority w:val="21"/>
    <w:qFormat/>
    <w:rsid w:val="00D20ECA"/>
    <w:rPr>
      <w:i/>
      <w:iCs/>
      <w:color w:val="365F91" w:themeColor="accent1" w:themeShade="BF"/>
    </w:rPr>
  </w:style>
  <w:style w:type="paragraph" w:styleId="IntenseQuote">
    <w:name w:val="Intense Quote"/>
    <w:basedOn w:val="Normal"/>
    <w:next w:val="Normal"/>
    <w:link w:val="IntenseQuoteChar"/>
    <w:uiPriority w:val="30"/>
    <w:qFormat/>
    <w:rsid w:val="00D20EC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20ECA"/>
    <w:rPr>
      <w:i/>
      <w:iCs/>
      <w:color w:val="365F91" w:themeColor="accent1" w:themeShade="BF"/>
    </w:rPr>
  </w:style>
  <w:style w:type="character" w:styleId="IntenseReference">
    <w:name w:val="Intense Reference"/>
    <w:basedOn w:val="DefaultParagraphFont"/>
    <w:uiPriority w:val="32"/>
    <w:qFormat/>
    <w:rsid w:val="00D20ECA"/>
    <w:rPr>
      <w:b/>
      <w:bCs/>
      <w:smallCaps/>
      <w:color w:val="365F91" w:themeColor="accent1" w:themeShade="BF"/>
      <w:spacing w:val="5"/>
    </w:rPr>
  </w:style>
  <w:style w:type="character" w:styleId="Hyperlink">
    <w:name w:val="Hyperlink"/>
    <w:basedOn w:val="DefaultParagraphFont"/>
    <w:uiPriority w:val="99"/>
    <w:unhideWhenUsed/>
    <w:rsid w:val="00D20ECA"/>
    <w:rPr>
      <w:color w:val="0000FF" w:themeColor="hyperlink"/>
      <w:u w:val="single"/>
    </w:rPr>
  </w:style>
  <w:style w:type="character" w:styleId="UnresolvedMention">
    <w:name w:val="Unresolved Mention"/>
    <w:basedOn w:val="DefaultParagraphFont"/>
    <w:uiPriority w:val="99"/>
    <w:semiHidden/>
    <w:unhideWhenUsed/>
    <w:rsid w:val="00D20ECA"/>
    <w:rPr>
      <w:color w:val="605E5C"/>
      <w:shd w:val="clear" w:color="auto" w:fill="E1DFDD"/>
    </w:rPr>
  </w:style>
  <w:style w:type="paragraph" w:styleId="NoSpacing">
    <w:name w:val="No Spacing"/>
    <w:uiPriority w:val="1"/>
    <w:qFormat/>
    <w:rsid w:val="00726BD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436</Words>
  <Characters>2491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City of Arvada</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Thornton</dc:creator>
  <cp:keywords/>
  <dc:description/>
  <cp:lastModifiedBy>Kenneth Fountain</cp:lastModifiedBy>
  <cp:revision>9</cp:revision>
  <dcterms:created xsi:type="dcterms:W3CDTF">2026-10-06T17:21:00Z</dcterms:created>
  <dcterms:modified xsi:type="dcterms:W3CDTF">2026-10-06T17:37:00Z</dcterms:modified>
</cp:coreProperties>
</file>